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B5" w:rsidRDefault="00B53CB5" w:rsidP="00B53CB5">
      <w:pPr>
        <w:shd w:val="clear" w:color="auto" w:fill="FFFFFF"/>
        <w:spacing w:after="274"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Консультация психолога:</w:t>
      </w:r>
    </w:p>
    <w:p w:rsidR="00B53CB5" w:rsidRDefault="00B53CB5" w:rsidP="00B53CB5">
      <w:pPr>
        <w:shd w:val="clear" w:color="auto" w:fill="FFFFFF"/>
        <w:spacing w:before="133" w:after="16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C85A75">
        <w:rPr>
          <w:rFonts w:ascii="Times New Roman" w:eastAsia="Times New Roman" w:hAnsi="Times New Roman" w:cs="Times New Roman"/>
          <w:b/>
          <w:bCs/>
          <w:sz w:val="24"/>
          <w:szCs w:val="24"/>
          <w:lang w:eastAsia="ru-RU"/>
        </w:rPr>
        <w:t>Психологические особенности</w:t>
      </w:r>
      <w:r>
        <w:rPr>
          <w:rFonts w:ascii="Times New Roman" w:eastAsia="Times New Roman" w:hAnsi="Times New Roman" w:cs="Times New Roman"/>
          <w:sz w:val="24"/>
          <w:szCs w:val="24"/>
          <w:lang w:eastAsia="ru-RU"/>
        </w:rPr>
        <w:t xml:space="preserve"> </w:t>
      </w:r>
      <w:r w:rsidR="00D242A7">
        <w:rPr>
          <w:rFonts w:ascii="Times New Roman" w:eastAsia="Times New Roman" w:hAnsi="Times New Roman" w:cs="Times New Roman"/>
          <w:b/>
          <w:bCs/>
          <w:sz w:val="24"/>
          <w:szCs w:val="24"/>
          <w:lang w:eastAsia="ru-RU"/>
        </w:rPr>
        <w:t>дошкольного возраста (от 6-7</w:t>
      </w:r>
      <w:r w:rsidRPr="00C85A75">
        <w:rPr>
          <w:rFonts w:ascii="Times New Roman" w:eastAsia="Times New Roman" w:hAnsi="Times New Roman" w:cs="Times New Roman"/>
          <w:b/>
          <w:bCs/>
          <w:sz w:val="24"/>
          <w:szCs w:val="24"/>
          <w:lang w:eastAsia="ru-RU"/>
        </w:rPr>
        <w:t>лет)</w:t>
      </w:r>
      <w:r>
        <w:rPr>
          <w:rFonts w:ascii="Times New Roman" w:eastAsia="Times New Roman" w:hAnsi="Times New Roman" w:cs="Times New Roman"/>
          <w:b/>
          <w:bCs/>
          <w:sz w:val="24"/>
          <w:szCs w:val="24"/>
          <w:lang w:eastAsia="ru-RU"/>
        </w:rPr>
        <w:t>».</w:t>
      </w:r>
    </w:p>
    <w:p w:rsidR="00B53CB5" w:rsidRDefault="00B53CB5" w:rsidP="00B53CB5">
      <w:pPr>
        <w:shd w:val="clear" w:color="auto" w:fill="FFFFFF"/>
        <w:spacing w:after="274" w:line="240" w:lineRule="auto"/>
        <w:jc w:val="both"/>
        <w:rPr>
          <w:rFonts w:ascii="Times New Roman" w:eastAsia="Times New Roman" w:hAnsi="Times New Roman" w:cs="Times New Roman"/>
          <w:b/>
          <w:bCs/>
          <w:color w:val="000000"/>
          <w:sz w:val="24"/>
          <w:szCs w:val="24"/>
          <w:lang w:eastAsia="ru-RU"/>
        </w:rPr>
      </w:pP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bCs/>
          <w:color w:val="000000"/>
          <w:sz w:val="24"/>
          <w:szCs w:val="24"/>
          <w:lang w:eastAsia="ru-RU"/>
        </w:rPr>
        <w:t>Психологические особенности детей 6-7 лет</w:t>
      </w:r>
      <w:r w:rsidRPr="00B53CB5">
        <w:rPr>
          <w:rFonts w:ascii="Times New Roman" w:eastAsia="Times New Roman" w:hAnsi="Times New Roman" w:cs="Times New Roman"/>
          <w:color w:val="000000"/>
          <w:sz w:val="24"/>
          <w:szCs w:val="24"/>
          <w:lang w:eastAsia="ru-RU"/>
        </w:rPr>
        <w:t> выражаются в том, что  длиться значимый период детского развития, который начался в 5 лет. И это период, когда вырабатываются и устанавливаются важные психологические образования, которые в будущем станут основой для других  важных характеристик психики ребенка и формируется готовность к предстоящему школьному обучению.</w:t>
      </w:r>
    </w:p>
    <w:p w:rsidR="00B53CB5" w:rsidRPr="00B53CB5" w:rsidRDefault="00B53CB5" w:rsidP="00B53CB5">
      <w:pPr>
        <w:spacing w:after="0" w:line="240" w:lineRule="auto"/>
        <w:jc w:val="both"/>
        <w:rPr>
          <w:rFonts w:ascii="Times New Roman" w:eastAsia="Times New Roman" w:hAnsi="Times New Roman" w:cs="Times New Roman"/>
          <w:sz w:val="24"/>
          <w:szCs w:val="24"/>
          <w:lang w:eastAsia="ru-RU"/>
        </w:rPr>
      </w:pPr>
      <w:r w:rsidRPr="00B53CB5">
        <w:rPr>
          <w:rFonts w:ascii="Times New Roman" w:eastAsia="Times New Roman" w:hAnsi="Times New Roman" w:cs="Times New Roman"/>
          <w:color w:val="000000"/>
          <w:sz w:val="24"/>
          <w:szCs w:val="24"/>
          <w:shd w:val="clear" w:color="auto" w:fill="FFFFFF"/>
          <w:lang w:eastAsia="ru-RU"/>
        </w:rPr>
        <w:t>Развитие личности ребенка 6-7 лет.</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Основным изменением в сознании дошкольника стал так называемый «внутренний план действий», который позволяет ребенку оперировать различными представлениями в уме, а не только в наглядном варианте.</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Важным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Этот период жизни считается очень чувствительным в сфере воспитания моральных качеств человека. В этом направлении формируются такие качества как заботливость, активное отношение к происходящему вокруг. И как следствие, возникает преобладание общественно значимых мотивов над личными. Появляются интеллектуальные чувства – удивления и любознательности, чувства прекрасного, чувство гордости и самоуважения, чувство вины.</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Самооценка у ребенка в этом возрасте, как правило, достаточно устойчивая и имеет тенденцию к завышению. При этом ребенок очень ориентирован на внешнюю оценку. Но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на популярных и непопулярных. Основа популярности -  только нравственные качества: доброта, отзывчивость, способность помочь и уступить, доброжелательность. Позиция непопулярного ребенка - отчужденное отношение, где сверстник  - конкурент, а  главная задача в общении заключается в доказательстве своего превосходства или в защите своего «Я». </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Ведущей потребностью дошкольника становится общение, как со сверстниками, так и с взрослыми.</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в играх сложные взаимодействия людей, проявляющие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lastRenderedPageBreak/>
        <w:t>В этом возрасте мы можем говорить о процессе развития полной произвольности всех психических процессов, то есть о способности ребенка самостоятельно контролировать, направлять и оценивать свое поведение и деятельность. Но поскольку данный процесс сложно формируется, то ребенок в 6 лет еще легко отвлекается от своих намерений и может  переключиться на что-то неожиданное, новое и  привлекательное. К 7 годам ребенок уже способен сосредотачиваться не только на деятельности, которая его увлекает и вызывает яркий эмоциональный отклик, но и на той, которая дается с некоторым волевым усилием. К игровым интересам добавляется познавательный интерес, что проявляется в виде «почемучки», а взрослый становится непререкаемым источником знаний.</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Также необходимо отметить, что к 7 годам ребенок входит в очередной «возрастной кризис». Основным внешним показателем этого периода </w:t>
      </w:r>
      <w:proofErr w:type="gramStart"/>
      <w:r w:rsidRPr="00B53CB5">
        <w:rPr>
          <w:rFonts w:ascii="Times New Roman" w:eastAsia="Times New Roman" w:hAnsi="Times New Roman" w:cs="Times New Roman"/>
          <w:color w:val="000000"/>
          <w:sz w:val="24"/>
          <w:szCs w:val="24"/>
          <w:lang w:eastAsia="ru-RU"/>
        </w:rPr>
        <w:t>становиться  так</w:t>
      </w:r>
      <w:proofErr w:type="gramEnd"/>
      <w:r w:rsidRPr="00B53CB5">
        <w:rPr>
          <w:rFonts w:ascii="Times New Roman" w:eastAsia="Times New Roman" w:hAnsi="Times New Roman" w:cs="Times New Roman"/>
          <w:color w:val="000000"/>
          <w:sz w:val="24"/>
          <w:szCs w:val="24"/>
          <w:lang w:eastAsia="ru-RU"/>
        </w:rPr>
        <w:t xml:space="preserve"> называемая   «потеря  детской </w:t>
      </w:r>
      <w:proofErr w:type="spellStart"/>
      <w:r w:rsidRPr="00B53CB5">
        <w:rPr>
          <w:rFonts w:ascii="Times New Roman" w:eastAsia="Times New Roman" w:hAnsi="Times New Roman" w:cs="Times New Roman"/>
          <w:color w:val="000000"/>
          <w:sz w:val="24"/>
          <w:szCs w:val="24"/>
          <w:lang w:eastAsia="ru-RU"/>
        </w:rPr>
        <w:t>непосредетсвенности</w:t>
      </w:r>
      <w:proofErr w:type="spellEnd"/>
      <w:r w:rsidRPr="00B53CB5">
        <w:rPr>
          <w:rFonts w:ascii="Times New Roman" w:eastAsia="Times New Roman" w:hAnsi="Times New Roman" w:cs="Times New Roman"/>
          <w:color w:val="000000"/>
          <w:sz w:val="24"/>
          <w:szCs w:val="24"/>
          <w:lang w:eastAsia="ru-RU"/>
        </w:rPr>
        <w:t xml:space="preserve">», которая выражается в  </w:t>
      </w:r>
      <w:proofErr w:type="spellStart"/>
      <w:r w:rsidRPr="00B53CB5">
        <w:rPr>
          <w:rFonts w:ascii="Times New Roman" w:eastAsia="Times New Roman" w:hAnsi="Times New Roman" w:cs="Times New Roman"/>
          <w:color w:val="000000"/>
          <w:sz w:val="24"/>
          <w:szCs w:val="24"/>
          <w:lang w:eastAsia="ru-RU"/>
        </w:rPr>
        <w:t>манерничании</w:t>
      </w:r>
      <w:proofErr w:type="spellEnd"/>
      <w:r w:rsidRPr="00B53CB5">
        <w:rPr>
          <w:rFonts w:ascii="Times New Roman" w:eastAsia="Times New Roman" w:hAnsi="Times New Roman" w:cs="Times New Roman"/>
          <w:color w:val="000000"/>
          <w:sz w:val="24"/>
          <w:szCs w:val="24"/>
          <w:lang w:eastAsia="ru-RU"/>
        </w:rPr>
        <w:t>, кривлянии и паясничании. Это поведение выполняет функцию психологической защиты от травмирующих эмоций и переживаний ребенка. То есть ребенок хочет что-то показать взрослым своим «нарочитым» поведением.</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Также можно наблюдать такие моменты в поведении ребенка в кризисном этапе 7 лет:</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53CB5">
        <w:rPr>
          <w:rFonts w:ascii="Times New Roman" w:eastAsia="Times New Roman" w:hAnsi="Times New Roman" w:cs="Times New Roman"/>
          <w:color w:val="000000"/>
          <w:sz w:val="24"/>
          <w:szCs w:val="24"/>
          <w:lang w:eastAsia="ru-RU"/>
        </w:rPr>
        <w:t>Появляются непослушание и споры со взрослыми по разным поводам. И демонстративно делать то, что родителям категорически не нравится.</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53CB5">
        <w:rPr>
          <w:rFonts w:ascii="Times New Roman" w:eastAsia="Times New Roman" w:hAnsi="Times New Roman" w:cs="Times New Roman"/>
          <w:color w:val="000000"/>
          <w:sz w:val="24"/>
          <w:szCs w:val="24"/>
          <w:lang w:eastAsia="ru-RU"/>
        </w:rPr>
        <w:t>В семье дети начинают демонстрировать «взрослое» с их точки зрения поведения с позиции «Я не маленький!», при этом пытаясь рассуждать на темы, используя терминологию и фразы взрослых,  не всегда логично и верно.</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53CB5">
        <w:rPr>
          <w:rFonts w:ascii="Times New Roman" w:eastAsia="Times New Roman" w:hAnsi="Times New Roman" w:cs="Times New Roman"/>
          <w:color w:val="000000"/>
          <w:sz w:val="24"/>
          <w:szCs w:val="24"/>
          <w:lang w:eastAsia="ru-RU"/>
        </w:rPr>
        <w:t>Дети начинают обращать внимание на свою внешность (пытаться одеваться как взрослые или как «популярные» сверстники).</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Одновременно с трудными моментами кризиса, появляются и позитивные стороны этого периода:</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Появляется способность ребенка к осознанному поведению в общении с взрослыми вне семейного круга. Ребенок четко понимает, что то, что можно сказать родителям никак нельзя воспитателю или тренеру в спорте или продавцу в магазине. То есть ребенок понимает и принимает определенные правила общения с внешним миром, вне семьи.</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Ребенок получает способность обобщать свои переживания, то есть понимать, что он чувствует (гамму чувств) и главное понимать причину их возникновения, а далее осознанно моделировать дальнейшее поведение и ставить цели.</w:t>
      </w:r>
    </w:p>
    <w:p w:rsidR="00B53CB5" w:rsidRPr="00B53CB5" w:rsidRDefault="00B53CB5" w:rsidP="00B53CB5">
      <w:pPr>
        <w:spacing w:after="0" w:line="240" w:lineRule="auto"/>
        <w:jc w:val="both"/>
        <w:rPr>
          <w:rFonts w:ascii="Times New Roman" w:eastAsia="Times New Roman" w:hAnsi="Times New Roman" w:cs="Times New Roman"/>
          <w:sz w:val="24"/>
          <w:szCs w:val="24"/>
          <w:lang w:eastAsia="ru-RU"/>
        </w:rPr>
      </w:pPr>
      <w:r w:rsidRPr="00B53CB5">
        <w:rPr>
          <w:rFonts w:ascii="Times New Roman" w:eastAsia="Times New Roman" w:hAnsi="Times New Roman" w:cs="Times New Roman"/>
          <w:color w:val="000000"/>
          <w:sz w:val="24"/>
          <w:szCs w:val="24"/>
          <w:shd w:val="clear" w:color="auto" w:fill="FFFFFF"/>
          <w:lang w:eastAsia="ru-RU"/>
        </w:rPr>
        <w:t>Общение ребенка 6-7 лет.</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Общение в этом возрасте обозначают как </w:t>
      </w:r>
      <w:proofErr w:type="spellStart"/>
      <w:r w:rsidRPr="00B53CB5">
        <w:rPr>
          <w:rFonts w:ascii="Times New Roman" w:eastAsia="Times New Roman" w:hAnsi="Times New Roman" w:cs="Times New Roman"/>
          <w:color w:val="000000"/>
          <w:sz w:val="24"/>
          <w:szCs w:val="24"/>
          <w:lang w:eastAsia="ru-RU"/>
        </w:rPr>
        <w:t>внеситуативно</w:t>
      </w:r>
      <w:proofErr w:type="spellEnd"/>
      <w:r w:rsidRPr="00B53CB5">
        <w:rPr>
          <w:rFonts w:ascii="Times New Roman" w:eastAsia="Times New Roman" w:hAnsi="Times New Roman" w:cs="Times New Roman"/>
          <w:color w:val="000000"/>
          <w:sz w:val="24"/>
          <w:szCs w:val="24"/>
          <w:lang w:eastAsia="ru-RU"/>
        </w:rPr>
        <w:t>-личностное,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Взрослый выступает носителем  социальных норм, правил социальных контактов и человеком, открывающим природу мира.</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w:t>
      </w:r>
      <w:r w:rsidRPr="00B53CB5">
        <w:rPr>
          <w:rFonts w:ascii="Times New Roman" w:eastAsia="Times New Roman" w:hAnsi="Times New Roman" w:cs="Times New Roman"/>
          <w:color w:val="000000"/>
          <w:sz w:val="24"/>
          <w:szCs w:val="24"/>
          <w:lang w:eastAsia="ru-RU"/>
        </w:rPr>
        <w:lastRenderedPageBreak/>
        <w:t>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 общении с сверстниками выражены следующие проявления возраста:</w:t>
      </w:r>
    </w:p>
    <w:p w:rsidR="00B53CB5" w:rsidRPr="00B53CB5" w:rsidRDefault="00B53CB5" w:rsidP="00B53CB5">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инициирование общения;</w:t>
      </w:r>
    </w:p>
    <w:p w:rsidR="00B53CB5" w:rsidRPr="00B53CB5" w:rsidRDefault="00B53CB5" w:rsidP="00B53CB5">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первые привязанности;</w:t>
      </w:r>
    </w:p>
    <w:p w:rsidR="00B53CB5" w:rsidRPr="00B53CB5" w:rsidRDefault="00B53CB5" w:rsidP="00B53CB5">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потребности  друг в друге, в признании и уважении;</w:t>
      </w:r>
    </w:p>
    <w:p w:rsidR="00B53CB5" w:rsidRPr="00B53CB5" w:rsidRDefault="00B53CB5" w:rsidP="00B53CB5">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соревновательное подражание:</w:t>
      </w:r>
    </w:p>
    <w:p w:rsidR="00B53CB5" w:rsidRPr="00B53CB5" w:rsidRDefault="00B53CB5" w:rsidP="00B53CB5">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высокая чувствительность к отношению партнера (обидчивость, протест, ссора);</w:t>
      </w:r>
    </w:p>
    <w:p w:rsidR="00B53CB5" w:rsidRPr="00B53CB5" w:rsidRDefault="00B53CB5" w:rsidP="00B53CB5">
      <w:pPr>
        <w:numPr>
          <w:ilvl w:val="0"/>
          <w:numId w:val="1"/>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возникает дифференциация детей по их положению в группе.</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К 7 годам завершается период дошкольного возраста ребенка. Основными навыками этого периода становятся:</w:t>
      </w:r>
    </w:p>
    <w:p w:rsidR="00B53CB5" w:rsidRPr="00B53CB5" w:rsidRDefault="00B53CB5" w:rsidP="00B53CB5">
      <w:pPr>
        <w:numPr>
          <w:ilvl w:val="0"/>
          <w:numId w:val="2"/>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освоение ребенком  мира вещей и предметов культуры человека,</w:t>
      </w:r>
    </w:p>
    <w:p w:rsidR="00B53CB5" w:rsidRPr="00B53CB5" w:rsidRDefault="00B53CB5" w:rsidP="00B53CB5">
      <w:pPr>
        <w:numPr>
          <w:ilvl w:val="0"/>
          <w:numId w:val="2"/>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способность позитивного общения с людьми,</w:t>
      </w:r>
    </w:p>
    <w:p w:rsidR="00B53CB5" w:rsidRPr="00B53CB5" w:rsidRDefault="00B53CB5" w:rsidP="00B53CB5">
      <w:pPr>
        <w:numPr>
          <w:ilvl w:val="0"/>
          <w:numId w:val="2"/>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развивается половая идентификация,</w:t>
      </w:r>
    </w:p>
    <w:p w:rsidR="00B53CB5" w:rsidRPr="00B53CB5" w:rsidRDefault="00B53CB5" w:rsidP="00B53CB5">
      <w:pPr>
        <w:numPr>
          <w:ilvl w:val="0"/>
          <w:numId w:val="2"/>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формируется так называемая «внутренняя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rsidR="00B53CB5" w:rsidRPr="00B53CB5" w:rsidRDefault="00B53CB5" w:rsidP="00B53CB5">
      <w:pPr>
        <w:spacing w:after="0" w:line="240" w:lineRule="auto"/>
        <w:jc w:val="both"/>
        <w:rPr>
          <w:rFonts w:ascii="Times New Roman" w:eastAsia="Times New Roman" w:hAnsi="Times New Roman" w:cs="Times New Roman"/>
          <w:sz w:val="24"/>
          <w:szCs w:val="24"/>
          <w:lang w:eastAsia="ru-RU"/>
        </w:rPr>
      </w:pPr>
      <w:r w:rsidRPr="00B53CB5">
        <w:rPr>
          <w:rFonts w:ascii="Times New Roman" w:eastAsia="Times New Roman" w:hAnsi="Times New Roman" w:cs="Times New Roman"/>
          <w:color w:val="000000"/>
          <w:sz w:val="24"/>
          <w:szCs w:val="24"/>
          <w:shd w:val="clear" w:color="auto" w:fill="FFFFFF"/>
          <w:lang w:eastAsia="ru-RU"/>
        </w:rPr>
        <w:t>Развитие психических процессов ребенка 6-7 лет.</w:t>
      </w:r>
    </w:p>
    <w:p w:rsidR="00B53CB5" w:rsidRPr="00B53CB5" w:rsidRDefault="00B53CB5" w:rsidP="00B53CB5">
      <w:pPr>
        <w:shd w:val="clear" w:color="auto" w:fill="FFFFFF"/>
        <w:spacing w:after="137" w:line="240" w:lineRule="auto"/>
        <w:jc w:val="both"/>
        <w:outlineLvl w:val="1"/>
        <w:rPr>
          <w:rFonts w:ascii="Times New Roman" w:eastAsia="Times New Roman" w:hAnsi="Times New Roman" w:cs="Times New Roman"/>
          <w:b/>
          <w:bCs/>
          <w:color w:val="000000"/>
          <w:sz w:val="24"/>
          <w:szCs w:val="24"/>
          <w:lang w:eastAsia="ru-RU"/>
        </w:rPr>
      </w:pPr>
      <w:r w:rsidRPr="00B53CB5">
        <w:rPr>
          <w:rFonts w:ascii="Times New Roman" w:eastAsia="Times New Roman" w:hAnsi="Times New Roman" w:cs="Times New Roman"/>
          <w:b/>
          <w:bCs/>
          <w:color w:val="000000"/>
          <w:sz w:val="24"/>
          <w:szCs w:val="24"/>
          <w:lang w:eastAsia="ru-RU"/>
        </w:rPr>
        <w:t>Восприятие.</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Восприятие продолжает свое развитие, оно становится осмысленным,</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целенаправленным, анализирующим. То есть ребенок способен на такие произвольные (осмысленные, направленные)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сформированы представления право и лево.</w:t>
      </w:r>
    </w:p>
    <w:p w:rsidR="00B53CB5" w:rsidRPr="00B53CB5" w:rsidRDefault="00B53CB5" w:rsidP="00B53CB5">
      <w:pPr>
        <w:shd w:val="clear" w:color="auto" w:fill="FFFFFF"/>
        <w:spacing w:after="137" w:line="240" w:lineRule="auto"/>
        <w:jc w:val="both"/>
        <w:outlineLvl w:val="1"/>
        <w:rPr>
          <w:rFonts w:ascii="Times New Roman" w:eastAsia="Times New Roman" w:hAnsi="Times New Roman" w:cs="Times New Roman"/>
          <w:b/>
          <w:bCs/>
          <w:color w:val="000000"/>
          <w:sz w:val="24"/>
          <w:szCs w:val="24"/>
          <w:lang w:eastAsia="ru-RU"/>
        </w:rPr>
      </w:pPr>
      <w:r w:rsidRPr="00B53CB5">
        <w:rPr>
          <w:rFonts w:ascii="Times New Roman" w:eastAsia="Times New Roman" w:hAnsi="Times New Roman" w:cs="Times New Roman"/>
          <w:b/>
          <w:bCs/>
          <w:color w:val="000000"/>
          <w:sz w:val="24"/>
          <w:szCs w:val="24"/>
          <w:lang w:eastAsia="ru-RU"/>
        </w:rPr>
        <w:t>Память.</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Поскольку к этому возрасту у ребенка сформировано направленное восприятие и внимание, как следствие и память становиться произвольной. То есть дошкольник самостоятельно ставит  себе цель: запомнить или вспомнить. Эта способность одна из важнейших в развитии психических функций, поскольку ведет к способности ребенка (и в дальнейшем взрослого) обучаться на протяжении всей жизни. Желание ребенка запомнить что-то следует активно поощрять и направлять. Эта способность развивает сразу несколько  других направлений: </w:t>
      </w:r>
      <w:hyperlink r:id="rId5" w:tgtFrame="_blank" w:history="1">
        <w:r w:rsidRPr="00B53CB5">
          <w:rPr>
            <w:rFonts w:ascii="Times New Roman" w:eastAsia="Times New Roman" w:hAnsi="Times New Roman" w:cs="Times New Roman"/>
            <w:color w:val="000000"/>
            <w:sz w:val="24"/>
            <w:szCs w:val="24"/>
            <w:lang w:eastAsia="ru-RU"/>
          </w:rPr>
          <w:t>мышление</w:t>
        </w:r>
      </w:hyperlink>
      <w:r w:rsidRPr="00B53CB5">
        <w:rPr>
          <w:rFonts w:ascii="Times New Roman" w:eastAsia="Times New Roman" w:hAnsi="Times New Roman" w:cs="Times New Roman"/>
          <w:color w:val="000000"/>
          <w:sz w:val="24"/>
          <w:szCs w:val="24"/>
          <w:lang w:eastAsia="ru-RU"/>
        </w:rPr>
        <w:t>, внимание, </w:t>
      </w:r>
      <w:hyperlink r:id="rId6" w:tgtFrame="_blank" w:history="1">
        <w:r w:rsidRPr="00B53CB5">
          <w:rPr>
            <w:rFonts w:ascii="Times New Roman" w:eastAsia="Times New Roman" w:hAnsi="Times New Roman" w:cs="Times New Roman"/>
            <w:color w:val="000000"/>
            <w:sz w:val="24"/>
            <w:szCs w:val="24"/>
            <w:lang w:eastAsia="ru-RU"/>
          </w:rPr>
          <w:t>воображение</w:t>
        </w:r>
      </w:hyperlink>
      <w:r w:rsidRPr="00B53CB5">
        <w:rPr>
          <w:rFonts w:ascii="Times New Roman" w:eastAsia="Times New Roman" w:hAnsi="Times New Roman" w:cs="Times New Roman"/>
          <w:color w:val="000000"/>
          <w:sz w:val="24"/>
          <w:szCs w:val="24"/>
          <w:lang w:eastAsia="ru-RU"/>
        </w:rPr>
        <w:t>.  В задачу взрослых входит обучение детей способам запоминания, таким как классификация и группирование.</w:t>
      </w:r>
    </w:p>
    <w:p w:rsidR="00B53CB5" w:rsidRPr="00B53CB5" w:rsidRDefault="00873A58" w:rsidP="00B53CB5">
      <w:pPr>
        <w:shd w:val="clear" w:color="auto" w:fill="FFFFFF"/>
        <w:spacing w:after="137" w:line="240" w:lineRule="auto"/>
        <w:jc w:val="both"/>
        <w:outlineLvl w:val="1"/>
        <w:rPr>
          <w:rFonts w:ascii="Times New Roman" w:eastAsia="Times New Roman" w:hAnsi="Times New Roman" w:cs="Times New Roman"/>
          <w:b/>
          <w:bCs/>
          <w:color w:val="000000"/>
          <w:sz w:val="24"/>
          <w:szCs w:val="24"/>
          <w:lang w:eastAsia="ru-RU"/>
        </w:rPr>
      </w:pPr>
      <w:hyperlink r:id="rId7" w:tgtFrame="_blank" w:history="1">
        <w:r w:rsidR="00B53CB5" w:rsidRPr="00B53CB5">
          <w:rPr>
            <w:rFonts w:ascii="Times New Roman" w:eastAsia="Times New Roman" w:hAnsi="Times New Roman" w:cs="Times New Roman"/>
            <w:b/>
            <w:bCs/>
            <w:color w:val="000000"/>
            <w:sz w:val="24"/>
            <w:szCs w:val="24"/>
            <w:lang w:eastAsia="ru-RU"/>
          </w:rPr>
          <w:t>Мышление</w:t>
        </w:r>
      </w:hyperlink>
      <w:r w:rsidR="00B53CB5" w:rsidRPr="00B53CB5">
        <w:rPr>
          <w:rFonts w:ascii="Times New Roman" w:eastAsia="Times New Roman" w:hAnsi="Times New Roman" w:cs="Times New Roman"/>
          <w:b/>
          <w:bCs/>
          <w:color w:val="000000"/>
          <w:sz w:val="24"/>
          <w:szCs w:val="24"/>
          <w:lang w:eastAsia="ru-RU"/>
        </w:rPr>
        <w:t>.</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По-прежнему основным остается наглядно образное </w:t>
      </w:r>
      <w:hyperlink r:id="rId8" w:tgtFrame="_blank" w:history="1">
        <w:r w:rsidRPr="00B53CB5">
          <w:rPr>
            <w:rFonts w:ascii="Times New Roman" w:eastAsia="Times New Roman" w:hAnsi="Times New Roman" w:cs="Times New Roman"/>
            <w:color w:val="000000"/>
            <w:sz w:val="24"/>
            <w:szCs w:val="24"/>
            <w:lang w:eastAsia="ru-RU"/>
          </w:rPr>
          <w:t>мышление</w:t>
        </w:r>
      </w:hyperlink>
      <w:r w:rsidRPr="00B53CB5">
        <w:rPr>
          <w:rFonts w:ascii="Times New Roman" w:eastAsia="Times New Roman" w:hAnsi="Times New Roman" w:cs="Times New Roman"/>
          <w:color w:val="000000"/>
          <w:sz w:val="24"/>
          <w:szCs w:val="24"/>
          <w:lang w:eastAsia="ru-RU"/>
        </w:rPr>
        <w:t xml:space="preserve"> – представление о предмете в образе словесного описания. Но постепенно формируется и словесно-логическое мышление, то есть умение оперировать словами и понимать логику рассуждений. Но эта особенность развивается только с помощью взрослых,  так как в этом возрасте ребенок обладает нелогичностью рассуждений при сравнении (например, </w:t>
      </w:r>
      <w:r w:rsidRPr="00B53CB5">
        <w:rPr>
          <w:rFonts w:ascii="Times New Roman" w:eastAsia="Times New Roman" w:hAnsi="Times New Roman" w:cs="Times New Roman"/>
          <w:color w:val="000000"/>
          <w:sz w:val="24"/>
          <w:szCs w:val="24"/>
          <w:lang w:eastAsia="ru-RU"/>
        </w:rPr>
        <w:lastRenderedPageBreak/>
        <w:t>величины и количества предметов). Стоит отметить, что словесно-логическое мышление полностью формируется только к подростковому возрасту.</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Ребенок 6-7 лет способен устанавливать причинно-следственные связи («что было» - «что стало»- «что будет потом»).</w:t>
      </w:r>
    </w:p>
    <w:p w:rsidR="00B53CB5" w:rsidRPr="00B53CB5" w:rsidRDefault="00873A58" w:rsidP="00B53CB5">
      <w:pPr>
        <w:shd w:val="clear" w:color="auto" w:fill="FFFFFF"/>
        <w:spacing w:after="137" w:line="240" w:lineRule="auto"/>
        <w:jc w:val="both"/>
        <w:outlineLvl w:val="1"/>
        <w:rPr>
          <w:rFonts w:ascii="Times New Roman" w:eastAsia="Times New Roman" w:hAnsi="Times New Roman" w:cs="Times New Roman"/>
          <w:b/>
          <w:bCs/>
          <w:color w:val="000000"/>
          <w:sz w:val="24"/>
          <w:szCs w:val="24"/>
          <w:lang w:eastAsia="ru-RU"/>
        </w:rPr>
      </w:pPr>
      <w:hyperlink r:id="rId9" w:tgtFrame="_blank" w:history="1">
        <w:r w:rsidR="00B53CB5" w:rsidRPr="00B53CB5">
          <w:rPr>
            <w:rFonts w:ascii="Times New Roman" w:eastAsia="Times New Roman" w:hAnsi="Times New Roman" w:cs="Times New Roman"/>
            <w:b/>
            <w:bCs/>
            <w:color w:val="000000"/>
            <w:sz w:val="24"/>
            <w:szCs w:val="24"/>
            <w:lang w:eastAsia="ru-RU"/>
          </w:rPr>
          <w:t>Воображение</w:t>
        </w:r>
      </w:hyperlink>
      <w:r w:rsidR="00B53CB5" w:rsidRPr="00B53CB5">
        <w:rPr>
          <w:rFonts w:ascii="Times New Roman" w:eastAsia="Times New Roman" w:hAnsi="Times New Roman" w:cs="Times New Roman"/>
          <w:b/>
          <w:bCs/>
          <w:color w:val="000000"/>
          <w:sz w:val="24"/>
          <w:szCs w:val="24"/>
          <w:lang w:eastAsia="ru-RU"/>
        </w:rPr>
        <w:t>.</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Этот период жизни ребенка характеризуется особенной активностью </w:t>
      </w:r>
      <w:hyperlink r:id="rId10" w:tgtFrame="_blank" w:history="1">
        <w:r w:rsidRPr="00B53CB5">
          <w:rPr>
            <w:rFonts w:ascii="Times New Roman" w:eastAsia="Times New Roman" w:hAnsi="Times New Roman" w:cs="Times New Roman"/>
            <w:color w:val="000000"/>
            <w:sz w:val="24"/>
            <w:szCs w:val="24"/>
            <w:lang w:eastAsia="ru-RU"/>
          </w:rPr>
          <w:t>воображения</w:t>
        </w:r>
      </w:hyperlink>
      <w:r w:rsidRPr="00B53CB5">
        <w:rPr>
          <w:rFonts w:ascii="Times New Roman" w:eastAsia="Times New Roman" w:hAnsi="Times New Roman" w:cs="Times New Roman"/>
          <w:color w:val="000000"/>
          <w:sz w:val="24"/>
          <w:szCs w:val="24"/>
          <w:lang w:eastAsia="ru-RU"/>
        </w:rPr>
        <w:t>.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rsidR="00B53CB5" w:rsidRPr="00B53CB5" w:rsidRDefault="00B53CB5" w:rsidP="00B53CB5">
      <w:pPr>
        <w:shd w:val="clear" w:color="auto" w:fill="FFFFFF"/>
        <w:spacing w:after="137" w:line="240" w:lineRule="auto"/>
        <w:jc w:val="both"/>
        <w:outlineLvl w:val="1"/>
        <w:rPr>
          <w:rFonts w:ascii="Times New Roman" w:eastAsia="Times New Roman" w:hAnsi="Times New Roman" w:cs="Times New Roman"/>
          <w:b/>
          <w:bCs/>
          <w:color w:val="000000"/>
          <w:sz w:val="24"/>
          <w:szCs w:val="24"/>
          <w:lang w:eastAsia="ru-RU"/>
        </w:rPr>
      </w:pPr>
      <w:r w:rsidRPr="00B53CB5">
        <w:rPr>
          <w:rFonts w:ascii="Times New Roman" w:eastAsia="Times New Roman" w:hAnsi="Times New Roman" w:cs="Times New Roman"/>
          <w:b/>
          <w:bCs/>
          <w:color w:val="000000"/>
          <w:sz w:val="24"/>
          <w:szCs w:val="24"/>
          <w:lang w:eastAsia="ru-RU"/>
        </w:rPr>
        <w:t>Речь.</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Продолжается развития всех граней речи: грамматика, лексика и, как следствие, речь становится более связанной. Словарный запас увеличивается, дети активно употребляют обобщающие существительные, используют синонимы, антонимы и прилагательные. Если с ребенком много общаются </w:t>
      </w:r>
      <w:proofErr w:type="gramStart"/>
      <w:r w:rsidRPr="00B53CB5">
        <w:rPr>
          <w:rFonts w:ascii="Times New Roman" w:eastAsia="Times New Roman" w:hAnsi="Times New Roman" w:cs="Times New Roman"/>
          <w:color w:val="000000"/>
          <w:sz w:val="24"/>
          <w:szCs w:val="24"/>
          <w:lang w:eastAsia="ru-RU"/>
        </w:rPr>
        <w:t>и  читают</w:t>
      </w:r>
      <w:proofErr w:type="gramEnd"/>
      <w:r w:rsidRPr="00B53CB5">
        <w:rPr>
          <w:rFonts w:ascii="Times New Roman" w:eastAsia="Times New Roman" w:hAnsi="Times New Roman" w:cs="Times New Roman"/>
          <w:color w:val="000000"/>
          <w:sz w:val="24"/>
          <w:szCs w:val="24"/>
          <w:lang w:eastAsia="ru-RU"/>
        </w:rPr>
        <w:t>, то  к этому возрасту должна быть хорошо сформирована как монологическая речь (объяснительная и описательная речь) , так и умение участвовать в диалоге.</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Начинает формироваться письменная речь.</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Увеличивается словарный запас – 3000 слов</w:t>
      </w:r>
    </w:p>
    <w:p w:rsidR="00B53CB5" w:rsidRPr="00B53CB5" w:rsidRDefault="00B53CB5" w:rsidP="00B53CB5">
      <w:pPr>
        <w:spacing w:after="0" w:line="240" w:lineRule="auto"/>
        <w:jc w:val="both"/>
        <w:rPr>
          <w:rFonts w:ascii="Times New Roman" w:eastAsia="Times New Roman" w:hAnsi="Times New Roman" w:cs="Times New Roman"/>
          <w:sz w:val="24"/>
          <w:szCs w:val="24"/>
          <w:lang w:eastAsia="ru-RU"/>
        </w:rPr>
      </w:pPr>
      <w:r w:rsidRPr="00B53CB5">
        <w:rPr>
          <w:rFonts w:ascii="Times New Roman" w:eastAsia="Times New Roman" w:hAnsi="Times New Roman" w:cs="Times New Roman"/>
          <w:color w:val="000000"/>
          <w:sz w:val="24"/>
          <w:szCs w:val="24"/>
          <w:shd w:val="clear" w:color="auto" w:fill="FFFFFF"/>
          <w:lang w:eastAsia="ru-RU"/>
        </w:rPr>
        <w:t>Игры с ребенком 6-7 лет</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Основным видом игр со старшим дошкольником становятся сюжетно-ролевые игры с правилами. То есть каждый играющий берет на себя роль и четко придерживается выбранному сюжету и правилам. Это могут быть сюжеты из ежедневной жизни (детский сад, семья и т.д.), профессии, сказочные сюжеты.</w:t>
      </w:r>
    </w:p>
    <w:p w:rsidR="00B53CB5" w:rsidRPr="00B53CB5" w:rsidRDefault="00B53CB5" w:rsidP="00B53CB5">
      <w:pPr>
        <w:shd w:val="clear" w:color="auto" w:fill="FFFFFF"/>
        <w:spacing w:after="274" w:line="240" w:lineRule="auto"/>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Также продолжаются, но усложняются по возрасту:</w:t>
      </w:r>
      <w:r w:rsidR="00873A58">
        <w:rPr>
          <w:rFonts w:ascii="Times New Roman" w:eastAsia="Times New Roman" w:hAnsi="Times New Roman" w:cs="Times New Roman"/>
          <w:color w:val="000000"/>
          <w:sz w:val="24"/>
          <w:szCs w:val="24"/>
          <w:lang w:eastAsia="ru-RU"/>
        </w:rPr>
        <w:t xml:space="preserve"> </w:t>
      </w:r>
      <w:r w:rsidRPr="00B53CB5">
        <w:rPr>
          <w:rFonts w:ascii="Times New Roman" w:eastAsia="Times New Roman" w:hAnsi="Times New Roman" w:cs="Times New Roman"/>
          <w:color w:val="000000"/>
          <w:sz w:val="24"/>
          <w:szCs w:val="24"/>
          <w:lang w:eastAsia="ru-RU"/>
        </w:rPr>
        <w:t>Конструкторы</w:t>
      </w:r>
      <w:r>
        <w:rPr>
          <w:rFonts w:ascii="Times New Roman" w:eastAsia="Times New Roman" w:hAnsi="Times New Roman" w:cs="Times New Roman"/>
          <w:color w:val="000000"/>
          <w:sz w:val="24"/>
          <w:szCs w:val="24"/>
          <w:lang w:eastAsia="ru-RU"/>
        </w:rPr>
        <w:t>,</w:t>
      </w:r>
      <w:r w:rsidR="00873A58">
        <w:rPr>
          <w:rFonts w:ascii="Times New Roman" w:eastAsia="Times New Roman" w:hAnsi="Times New Roman" w:cs="Times New Roman"/>
          <w:color w:val="000000"/>
          <w:sz w:val="24"/>
          <w:szCs w:val="24"/>
          <w:lang w:eastAsia="ru-RU"/>
        </w:rPr>
        <w:t xml:space="preserve"> </w:t>
      </w:r>
      <w:r w:rsidRPr="00B53CB5">
        <w:rPr>
          <w:rFonts w:ascii="Times New Roman" w:eastAsia="Times New Roman" w:hAnsi="Times New Roman" w:cs="Times New Roman"/>
          <w:color w:val="000000"/>
          <w:sz w:val="24"/>
          <w:szCs w:val="24"/>
          <w:lang w:eastAsia="ru-RU"/>
        </w:rPr>
        <w:t>Паззл</w:t>
      </w:r>
      <w:r>
        <w:rPr>
          <w:rFonts w:ascii="Times New Roman" w:eastAsia="Times New Roman" w:hAnsi="Times New Roman" w:cs="Times New Roman"/>
          <w:color w:val="000000"/>
          <w:sz w:val="24"/>
          <w:szCs w:val="24"/>
          <w:lang w:eastAsia="ru-RU"/>
        </w:rPr>
        <w:t xml:space="preserve">, </w:t>
      </w:r>
      <w:r w:rsidRPr="00B53CB5">
        <w:rPr>
          <w:rFonts w:ascii="Times New Roman" w:eastAsia="Times New Roman" w:hAnsi="Times New Roman" w:cs="Times New Roman"/>
          <w:color w:val="000000"/>
          <w:sz w:val="24"/>
          <w:szCs w:val="24"/>
          <w:lang w:eastAsia="ru-RU"/>
        </w:rPr>
        <w:t>Настольные игры (с акцентом на интеллектуальный компонент)</w:t>
      </w:r>
    </w:p>
    <w:p w:rsidR="00B53CB5" w:rsidRPr="00B53CB5" w:rsidRDefault="00B53CB5" w:rsidP="00B53CB5">
      <w:pPr>
        <w:spacing w:after="0" w:line="240" w:lineRule="auto"/>
        <w:jc w:val="both"/>
        <w:rPr>
          <w:rFonts w:ascii="Times New Roman" w:eastAsia="Times New Roman" w:hAnsi="Times New Roman" w:cs="Times New Roman"/>
          <w:sz w:val="24"/>
          <w:szCs w:val="24"/>
          <w:lang w:eastAsia="ru-RU"/>
        </w:rPr>
      </w:pPr>
      <w:r w:rsidRPr="00B53CB5">
        <w:rPr>
          <w:rFonts w:ascii="Times New Roman" w:eastAsia="Times New Roman" w:hAnsi="Times New Roman" w:cs="Times New Roman"/>
          <w:color w:val="000000"/>
          <w:sz w:val="24"/>
          <w:szCs w:val="24"/>
          <w:shd w:val="clear" w:color="auto" w:fill="FFFFFF"/>
          <w:lang w:eastAsia="ru-RU"/>
        </w:rPr>
        <w:t>Рекомендуемая литература для родителей:</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Юлия </w:t>
      </w:r>
      <w:proofErr w:type="spellStart"/>
      <w:r w:rsidRPr="00B53CB5">
        <w:rPr>
          <w:rFonts w:ascii="Times New Roman" w:eastAsia="Times New Roman" w:hAnsi="Times New Roman" w:cs="Times New Roman"/>
          <w:color w:val="000000"/>
          <w:sz w:val="24"/>
          <w:szCs w:val="24"/>
          <w:lang w:eastAsia="ru-RU"/>
        </w:rPr>
        <w:t>Гиппенрейтер</w:t>
      </w:r>
      <w:proofErr w:type="spellEnd"/>
      <w:r w:rsidRPr="00B53CB5">
        <w:rPr>
          <w:rFonts w:ascii="Times New Roman" w:eastAsia="Times New Roman" w:hAnsi="Times New Roman" w:cs="Times New Roman"/>
          <w:color w:val="000000"/>
          <w:sz w:val="24"/>
          <w:szCs w:val="24"/>
          <w:lang w:eastAsia="ru-RU"/>
        </w:rPr>
        <w:t>,  «Общаться с ребенком. Как?», «Поведение ребенка в руках родителей», «Чувства и конфликты».</w:t>
      </w:r>
      <w:bookmarkStart w:id="0" w:name="_GoBack"/>
      <w:bookmarkEnd w:id="0"/>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Ирина </w:t>
      </w:r>
      <w:proofErr w:type="spellStart"/>
      <w:proofErr w:type="gramStart"/>
      <w:r w:rsidRPr="00B53CB5">
        <w:rPr>
          <w:rFonts w:ascii="Times New Roman" w:eastAsia="Times New Roman" w:hAnsi="Times New Roman" w:cs="Times New Roman"/>
          <w:color w:val="000000"/>
          <w:sz w:val="24"/>
          <w:szCs w:val="24"/>
          <w:lang w:eastAsia="ru-RU"/>
        </w:rPr>
        <w:t>Млодик</w:t>
      </w:r>
      <w:proofErr w:type="spellEnd"/>
      <w:r w:rsidRPr="00B53CB5">
        <w:rPr>
          <w:rFonts w:ascii="Times New Roman" w:eastAsia="Times New Roman" w:hAnsi="Times New Roman" w:cs="Times New Roman"/>
          <w:color w:val="000000"/>
          <w:sz w:val="24"/>
          <w:szCs w:val="24"/>
          <w:lang w:eastAsia="ru-RU"/>
        </w:rPr>
        <w:t xml:space="preserve"> ,</w:t>
      </w:r>
      <w:proofErr w:type="gramEnd"/>
      <w:r w:rsidRPr="00B53CB5">
        <w:rPr>
          <w:rFonts w:ascii="Times New Roman" w:eastAsia="Times New Roman" w:hAnsi="Times New Roman" w:cs="Times New Roman"/>
          <w:color w:val="000000"/>
          <w:sz w:val="24"/>
          <w:szCs w:val="24"/>
          <w:lang w:eastAsia="ru-RU"/>
        </w:rPr>
        <w:t xml:space="preserve"> «Книга для неидеальных родителей или жизнь на свободную тему» «Метаморфозы родительской любви, или Как воспитывать, но не калечить»</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Людмила </w:t>
      </w:r>
      <w:proofErr w:type="spellStart"/>
      <w:r w:rsidRPr="00B53CB5">
        <w:rPr>
          <w:rFonts w:ascii="Times New Roman" w:eastAsia="Times New Roman" w:hAnsi="Times New Roman" w:cs="Times New Roman"/>
          <w:color w:val="000000"/>
          <w:sz w:val="24"/>
          <w:szCs w:val="24"/>
          <w:lang w:eastAsia="ru-RU"/>
        </w:rPr>
        <w:t>Петрановская</w:t>
      </w:r>
      <w:proofErr w:type="spellEnd"/>
      <w:r w:rsidRPr="00B53CB5">
        <w:rPr>
          <w:rFonts w:ascii="Times New Roman" w:eastAsia="Times New Roman" w:hAnsi="Times New Roman" w:cs="Times New Roman"/>
          <w:color w:val="000000"/>
          <w:sz w:val="24"/>
          <w:szCs w:val="24"/>
          <w:lang w:eastAsia="ru-RU"/>
        </w:rPr>
        <w:t>,  «Если с ребенком трудно», «Что делать если….»</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Мария </w:t>
      </w:r>
      <w:proofErr w:type="spellStart"/>
      <w:r w:rsidRPr="00B53CB5">
        <w:rPr>
          <w:rFonts w:ascii="Times New Roman" w:eastAsia="Times New Roman" w:hAnsi="Times New Roman" w:cs="Times New Roman"/>
          <w:color w:val="000000"/>
          <w:sz w:val="24"/>
          <w:szCs w:val="24"/>
          <w:lang w:eastAsia="ru-RU"/>
        </w:rPr>
        <w:t>Осорина</w:t>
      </w:r>
      <w:proofErr w:type="spellEnd"/>
      <w:r w:rsidRPr="00B53CB5">
        <w:rPr>
          <w:rFonts w:ascii="Times New Roman" w:eastAsia="Times New Roman" w:hAnsi="Times New Roman" w:cs="Times New Roman"/>
          <w:color w:val="000000"/>
          <w:sz w:val="24"/>
          <w:szCs w:val="24"/>
          <w:lang w:eastAsia="ru-RU"/>
        </w:rPr>
        <w:t>,  «Секретный мир детей в пространстве мира взрослых».</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xml:space="preserve">Ольга Владимировна </w:t>
      </w:r>
      <w:proofErr w:type="spellStart"/>
      <w:r w:rsidRPr="00B53CB5">
        <w:rPr>
          <w:rFonts w:ascii="Times New Roman" w:eastAsia="Times New Roman" w:hAnsi="Times New Roman" w:cs="Times New Roman"/>
          <w:color w:val="000000"/>
          <w:sz w:val="24"/>
          <w:szCs w:val="24"/>
          <w:lang w:eastAsia="ru-RU"/>
        </w:rPr>
        <w:t>Хухлаева</w:t>
      </w:r>
      <w:proofErr w:type="spellEnd"/>
      <w:r w:rsidRPr="00B53CB5">
        <w:rPr>
          <w:rFonts w:ascii="Times New Roman" w:eastAsia="Times New Roman" w:hAnsi="Times New Roman" w:cs="Times New Roman"/>
          <w:color w:val="000000"/>
          <w:sz w:val="24"/>
          <w:szCs w:val="24"/>
          <w:lang w:eastAsia="ru-RU"/>
        </w:rPr>
        <w:t>, «В каждом ребенке – солнце? Родителям о детской психологии»</w:t>
      </w:r>
      <w:r w:rsidRPr="00B53CB5">
        <w:rPr>
          <w:rFonts w:ascii="Times New Roman" w:eastAsia="Times New Roman" w:hAnsi="Times New Roman" w:cs="Times New Roman"/>
          <w:i/>
          <w:iCs/>
          <w:color w:val="000000"/>
          <w:sz w:val="24"/>
          <w:szCs w:val="24"/>
          <w:lang w:eastAsia="ru-RU"/>
        </w:rPr>
        <w:t> </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proofErr w:type="spellStart"/>
      <w:r w:rsidRPr="00B53CB5">
        <w:rPr>
          <w:rFonts w:ascii="Times New Roman" w:eastAsia="Times New Roman" w:hAnsi="Times New Roman" w:cs="Times New Roman"/>
          <w:color w:val="000000"/>
          <w:sz w:val="24"/>
          <w:szCs w:val="24"/>
          <w:lang w:eastAsia="ru-RU"/>
        </w:rPr>
        <w:t>Бретт</w:t>
      </w:r>
      <w:proofErr w:type="spellEnd"/>
      <w:r w:rsidRPr="00B53CB5">
        <w:rPr>
          <w:rFonts w:ascii="Times New Roman" w:eastAsia="Times New Roman" w:hAnsi="Times New Roman" w:cs="Times New Roman"/>
          <w:color w:val="000000"/>
          <w:sz w:val="24"/>
          <w:szCs w:val="24"/>
          <w:lang w:eastAsia="ru-RU"/>
        </w:rPr>
        <w:t xml:space="preserve"> Дорис</w:t>
      </w:r>
      <w:r w:rsidRPr="00B53CB5">
        <w:rPr>
          <w:rFonts w:ascii="Times New Roman" w:eastAsia="Times New Roman" w:hAnsi="Times New Roman" w:cs="Times New Roman"/>
          <w:b/>
          <w:bCs/>
          <w:color w:val="000000"/>
          <w:sz w:val="24"/>
          <w:szCs w:val="24"/>
          <w:lang w:eastAsia="ru-RU"/>
        </w:rPr>
        <w:t>,</w:t>
      </w:r>
      <w:r w:rsidRPr="00B53CB5">
        <w:rPr>
          <w:rFonts w:ascii="Times New Roman" w:eastAsia="Times New Roman" w:hAnsi="Times New Roman" w:cs="Times New Roman"/>
          <w:color w:val="000000"/>
          <w:sz w:val="24"/>
          <w:szCs w:val="24"/>
          <w:lang w:eastAsia="ru-RU"/>
        </w:rPr>
        <w:t> «Жила-была девочка, похожая на тебя...»</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b/>
          <w:bCs/>
          <w:color w:val="000000"/>
          <w:sz w:val="24"/>
          <w:szCs w:val="24"/>
          <w:lang w:eastAsia="ru-RU"/>
        </w:rPr>
        <w:t> </w:t>
      </w:r>
      <w:r w:rsidRPr="00B53CB5">
        <w:rPr>
          <w:rFonts w:ascii="Times New Roman" w:eastAsia="Times New Roman" w:hAnsi="Times New Roman" w:cs="Times New Roman"/>
          <w:color w:val="000000"/>
          <w:sz w:val="24"/>
          <w:szCs w:val="24"/>
          <w:lang w:eastAsia="ru-RU"/>
        </w:rPr>
        <w:t xml:space="preserve">Адель Фабер, Элейн </w:t>
      </w:r>
      <w:proofErr w:type="spellStart"/>
      <w:r w:rsidRPr="00B53CB5">
        <w:rPr>
          <w:rFonts w:ascii="Times New Roman" w:eastAsia="Times New Roman" w:hAnsi="Times New Roman" w:cs="Times New Roman"/>
          <w:color w:val="000000"/>
          <w:sz w:val="24"/>
          <w:szCs w:val="24"/>
          <w:lang w:eastAsia="ru-RU"/>
        </w:rPr>
        <w:t>Мазлиш</w:t>
      </w:r>
      <w:proofErr w:type="spellEnd"/>
      <w:r w:rsidRPr="00B53CB5">
        <w:rPr>
          <w:rFonts w:ascii="Times New Roman" w:eastAsia="Times New Roman" w:hAnsi="Times New Roman" w:cs="Times New Roman"/>
          <w:color w:val="000000"/>
          <w:sz w:val="24"/>
          <w:szCs w:val="24"/>
          <w:lang w:eastAsia="ru-RU"/>
        </w:rPr>
        <w:t>, "Как говорить, чтобы дети слушали, и как слушать, чтобы дети говорили"</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Росс Грин, «Взрывной ребенок».</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Джон грей, «Дети с небес»</w:t>
      </w:r>
    </w:p>
    <w:p w:rsidR="00B53CB5"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Лютова Е.К., Монина Г.Б. "Шпаргалка для взрослых".</w:t>
      </w:r>
    </w:p>
    <w:p w:rsidR="008E3BFE" w:rsidRPr="00B53CB5" w:rsidRDefault="00B53CB5" w:rsidP="00B53CB5">
      <w:pPr>
        <w:numPr>
          <w:ilvl w:val="0"/>
          <w:numId w:val="3"/>
        </w:numPr>
        <w:shd w:val="clear" w:color="auto" w:fill="FFFFFF"/>
        <w:spacing w:before="100" w:beforeAutospacing="1" w:after="100" w:afterAutospacing="1" w:line="240" w:lineRule="auto"/>
        <w:ind w:left="343"/>
        <w:jc w:val="both"/>
        <w:rPr>
          <w:rFonts w:ascii="Times New Roman" w:eastAsia="Times New Roman" w:hAnsi="Times New Roman" w:cs="Times New Roman"/>
          <w:color w:val="000000"/>
          <w:sz w:val="24"/>
          <w:szCs w:val="24"/>
          <w:lang w:eastAsia="ru-RU"/>
        </w:rPr>
      </w:pPr>
      <w:r w:rsidRPr="00B53CB5">
        <w:rPr>
          <w:rFonts w:ascii="Times New Roman" w:eastAsia="Times New Roman" w:hAnsi="Times New Roman" w:cs="Times New Roman"/>
          <w:color w:val="000000"/>
          <w:sz w:val="24"/>
          <w:szCs w:val="24"/>
          <w:lang w:eastAsia="ru-RU"/>
        </w:rPr>
        <w:t> </w:t>
      </w:r>
      <w:proofErr w:type="spellStart"/>
      <w:r w:rsidRPr="00B53CB5">
        <w:rPr>
          <w:rFonts w:ascii="Times New Roman" w:eastAsia="Times New Roman" w:hAnsi="Times New Roman" w:cs="Times New Roman"/>
          <w:color w:val="000000"/>
          <w:sz w:val="24"/>
          <w:szCs w:val="24"/>
          <w:lang w:eastAsia="ru-RU"/>
        </w:rPr>
        <w:t>Спиваковская</w:t>
      </w:r>
      <w:proofErr w:type="spellEnd"/>
      <w:r w:rsidRPr="00B53CB5">
        <w:rPr>
          <w:rFonts w:ascii="Times New Roman" w:eastAsia="Times New Roman" w:hAnsi="Times New Roman" w:cs="Times New Roman"/>
          <w:color w:val="000000"/>
          <w:sz w:val="24"/>
          <w:szCs w:val="24"/>
          <w:lang w:eastAsia="ru-RU"/>
        </w:rPr>
        <w:t xml:space="preserve"> </w:t>
      </w:r>
      <w:proofErr w:type="spellStart"/>
      <w:r w:rsidRPr="00B53CB5">
        <w:rPr>
          <w:rFonts w:ascii="Times New Roman" w:eastAsia="Times New Roman" w:hAnsi="Times New Roman" w:cs="Times New Roman"/>
          <w:color w:val="000000"/>
          <w:sz w:val="24"/>
          <w:szCs w:val="24"/>
          <w:lang w:eastAsia="ru-RU"/>
        </w:rPr>
        <w:t>А.С."Как</w:t>
      </w:r>
      <w:proofErr w:type="spellEnd"/>
      <w:r w:rsidRPr="00B53CB5">
        <w:rPr>
          <w:rFonts w:ascii="Times New Roman" w:eastAsia="Times New Roman" w:hAnsi="Times New Roman" w:cs="Times New Roman"/>
          <w:color w:val="000000"/>
          <w:sz w:val="24"/>
          <w:szCs w:val="24"/>
          <w:lang w:eastAsia="ru-RU"/>
        </w:rPr>
        <w:t xml:space="preserve"> быть родителями".</w:t>
      </w:r>
    </w:p>
    <w:sectPr w:rsidR="008E3BFE" w:rsidRPr="00B53CB5" w:rsidSect="00DA4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3717F"/>
    <w:multiLevelType w:val="multilevel"/>
    <w:tmpl w:val="CBD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C01A7"/>
    <w:multiLevelType w:val="multilevel"/>
    <w:tmpl w:val="387E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1951E2"/>
    <w:multiLevelType w:val="multilevel"/>
    <w:tmpl w:val="245E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2"/>
  </w:compat>
  <w:rsids>
    <w:rsidRoot w:val="00B53CB5"/>
    <w:rsid w:val="00873A58"/>
    <w:rsid w:val="00977F51"/>
    <w:rsid w:val="00B53CB5"/>
    <w:rsid w:val="00D242A7"/>
    <w:rsid w:val="00DA4630"/>
    <w:rsid w:val="00E8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669F"/>
  <w15:docId w15:val="{D4F6EC2B-6274-4DC1-B0CD-86EB43B8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30"/>
  </w:style>
  <w:style w:type="paragraph" w:styleId="2">
    <w:name w:val="heading 2"/>
    <w:basedOn w:val="a"/>
    <w:link w:val="20"/>
    <w:uiPriority w:val="9"/>
    <w:qFormat/>
    <w:rsid w:val="00B53C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3C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53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0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ob.ru/superlearning/" TargetMode="External"/><Relationship Id="rId3" Type="http://schemas.openxmlformats.org/officeDocument/2006/relationships/settings" Target="settings.xml"/><Relationship Id="rId7" Type="http://schemas.openxmlformats.org/officeDocument/2006/relationships/hyperlink" Target="http://www.koob.ru/superlea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obrazenie.ru/" TargetMode="External"/><Relationship Id="rId11" Type="http://schemas.openxmlformats.org/officeDocument/2006/relationships/fontTable" Target="fontTable.xml"/><Relationship Id="rId5" Type="http://schemas.openxmlformats.org/officeDocument/2006/relationships/hyperlink" Target="http://www.koob.ru/superlearning/" TargetMode="External"/><Relationship Id="rId10" Type="http://schemas.openxmlformats.org/officeDocument/2006/relationships/hyperlink" Target="http://www.voobrazenie.ru/" TargetMode="External"/><Relationship Id="rId4" Type="http://schemas.openxmlformats.org/officeDocument/2006/relationships/webSettings" Target="webSettings.xml"/><Relationship Id="rId9" Type="http://schemas.openxmlformats.org/officeDocument/2006/relationships/hyperlink" Target="http://www.voobraz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1667</Words>
  <Characters>9503</Characters>
  <Application>Microsoft Office Word</Application>
  <DocSecurity>0</DocSecurity>
  <Lines>79</Lines>
  <Paragraphs>22</Paragraphs>
  <ScaleCrop>false</ScaleCrop>
  <Company>Microsoft</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sd61</dc:creator>
  <cp:keywords/>
  <dc:description/>
  <cp:lastModifiedBy>ss11</cp:lastModifiedBy>
  <cp:revision>4</cp:revision>
  <dcterms:created xsi:type="dcterms:W3CDTF">2020-10-14T06:07:00Z</dcterms:created>
  <dcterms:modified xsi:type="dcterms:W3CDTF">2020-11-06T09:59:00Z</dcterms:modified>
</cp:coreProperties>
</file>